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B4" w:rsidRDefault="00C747B4"/>
    <w:p w:rsidR="005465D4" w:rsidRDefault="00AA4953" w:rsidP="00F23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4953" w:rsidRDefault="00AA4953" w:rsidP="00AA4953">
      <w:pPr>
        <w:pStyle w:val="Default"/>
      </w:pPr>
    </w:p>
    <w:p w:rsidR="005B2BBE" w:rsidRDefault="005B2BBE" w:rsidP="00AA495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s-CO"/>
        </w:rPr>
      </w:pPr>
    </w:p>
    <w:p w:rsidR="005B2BBE" w:rsidRDefault="005B2BBE" w:rsidP="00AA495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s-CO"/>
        </w:rPr>
      </w:pPr>
    </w:p>
    <w:p w:rsidR="00AA4953" w:rsidRPr="002D6BE6" w:rsidRDefault="00AA4953" w:rsidP="00AA495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s-CO"/>
        </w:rPr>
      </w:pPr>
      <w:r w:rsidRPr="002D6BE6">
        <w:rPr>
          <w:rFonts w:ascii="Times New Roman" w:hAnsi="Times New Roman" w:cs="Times New Roman"/>
          <w:b/>
          <w:bCs/>
          <w:sz w:val="32"/>
          <w:szCs w:val="32"/>
          <w:lang w:val="es-CO"/>
        </w:rPr>
        <w:t>ADENDA No. 2</w:t>
      </w:r>
      <w:r w:rsidR="001A0220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 convocatoria No. 01 de 2022</w:t>
      </w:r>
      <w:r w:rsidRPr="002D6BE6">
        <w:rPr>
          <w:rFonts w:ascii="Times New Roman" w:hAnsi="Times New Roman" w:cs="Times New Roman"/>
          <w:b/>
          <w:bCs/>
          <w:sz w:val="32"/>
          <w:szCs w:val="32"/>
          <w:lang w:val="es-CO"/>
        </w:rPr>
        <w:t xml:space="preserve">. </w:t>
      </w:r>
    </w:p>
    <w:p w:rsidR="00AA4953" w:rsidRPr="002D6BE6" w:rsidRDefault="00AA4953" w:rsidP="00AA495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s-CO"/>
        </w:rPr>
      </w:pPr>
    </w:p>
    <w:p w:rsidR="00AA4953" w:rsidRPr="002D6BE6" w:rsidRDefault="00AA4953" w:rsidP="00AA4953">
      <w:pPr>
        <w:pStyle w:val="Default"/>
        <w:jc w:val="center"/>
        <w:rPr>
          <w:rFonts w:ascii="Times New Roman" w:hAnsi="Times New Roman" w:cs="Times New Roman"/>
          <w:b/>
          <w:bCs/>
          <w:lang w:val="es-CO"/>
        </w:rPr>
      </w:pPr>
      <w:r w:rsidRPr="002D6BE6">
        <w:rPr>
          <w:rFonts w:ascii="Times New Roman" w:hAnsi="Times New Roman" w:cs="Times New Roman"/>
          <w:lang w:val="es-CO"/>
        </w:rPr>
        <w:t>FINANCIACIÓN Y PUBLICACIÓN DE LIBROS RESULTADOS DE INVESTIGACIÓN, LIBROS DE TEXTO, NOTAS DE CLASE Y LIBROS DE CREACIÓN ARTÍSTICA- LITERARIA, DIRIGIDO A TUTORES ADSCRITOS AL INSTITUTO DE EDUCACIÓN A DISTANCIA QUE NO SE ENCUENTRAN VINCULADOS A GRUPOS DE INVESTIGACIÓN AVALADOS POR LA UNIVERSIDAD DEL TOLIMA</w:t>
      </w:r>
      <w:r w:rsidRPr="002D6BE6">
        <w:rPr>
          <w:rFonts w:ascii="Times New Roman" w:hAnsi="Times New Roman" w:cs="Times New Roman"/>
          <w:b/>
          <w:bCs/>
          <w:lang w:val="es-CO"/>
        </w:rPr>
        <w:t>.</w:t>
      </w:r>
    </w:p>
    <w:p w:rsidR="00AA4953" w:rsidRPr="002D6BE6" w:rsidRDefault="00AA4953" w:rsidP="00AA4953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es-CO"/>
        </w:rPr>
      </w:pPr>
    </w:p>
    <w:p w:rsidR="00AA4953" w:rsidRPr="002D6BE6" w:rsidRDefault="00AA4953" w:rsidP="00AA4953">
      <w:pPr>
        <w:pStyle w:val="Default"/>
        <w:rPr>
          <w:rFonts w:ascii="Times New Roman" w:hAnsi="Times New Roman" w:cs="Times New Roman"/>
          <w:sz w:val="23"/>
          <w:szCs w:val="23"/>
          <w:lang w:val="es-CO"/>
        </w:rPr>
      </w:pPr>
    </w:p>
    <w:p w:rsidR="00AA4953" w:rsidRPr="002D6BE6" w:rsidRDefault="00AA4953" w:rsidP="00AA4953">
      <w:pPr>
        <w:pStyle w:val="Default"/>
        <w:rPr>
          <w:rFonts w:ascii="Times New Roman" w:hAnsi="Times New Roman" w:cs="Times New Roman"/>
          <w:sz w:val="23"/>
          <w:szCs w:val="23"/>
          <w:lang w:val="es-CO"/>
        </w:rPr>
      </w:pPr>
      <w:bookmarkStart w:id="0" w:name="_GoBack"/>
      <w:bookmarkEnd w:id="0"/>
    </w:p>
    <w:p w:rsidR="00AA4953" w:rsidRPr="002D6BE6" w:rsidRDefault="00AA4953" w:rsidP="00AA495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2D6BE6">
        <w:rPr>
          <w:rFonts w:ascii="Times New Roman" w:hAnsi="Times New Roman" w:cs="Times New Roman"/>
          <w:sz w:val="22"/>
          <w:szCs w:val="22"/>
          <w:lang w:val="es-CO"/>
        </w:rPr>
        <w:t xml:space="preserve">Que de acuerdo </w:t>
      </w:r>
      <w:r w:rsidRPr="002D6BE6">
        <w:rPr>
          <w:rFonts w:ascii="Times New Roman" w:hAnsi="Times New Roman" w:cs="Times New Roman"/>
          <w:lang w:val="es-CO"/>
        </w:rPr>
        <w:t xml:space="preserve">con la entrega de las </w:t>
      </w:r>
      <w:r w:rsidR="00C64DF0">
        <w:rPr>
          <w:rFonts w:ascii="Times New Roman" w:hAnsi="Times New Roman" w:cs="Times New Roman"/>
          <w:lang w:val="es-CO"/>
        </w:rPr>
        <w:t>evaluaciones de los</w:t>
      </w:r>
      <w:r w:rsidRPr="002D6BE6">
        <w:rPr>
          <w:rFonts w:ascii="Times New Roman" w:hAnsi="Times New Roman" w:cs="Times New Roman"/>
          <w:lang w:val="es-CO"/>
        </w:rPr>
        <w:t xml:space="preserve"> pares académicos por parte del Sello Editorial de la Universidad del Tolima,</w:t>
      </w:r>
      <w:r w:rsidRPr="002D6BE6">
        <w:rPr>
          <w:rFonts w:ascii="Times New Roman" w:hAnsi="Times New Roman" w:cs="Times New Roman"/>
          <w:sz w:val="22"/>
          <w:szCs w:val="22"/>
          <w:lang w:val="es-CO"/>
        </w:rPr>
        <w:t xml:space="preserve"> el Comité Editorial del IDEAD</w:t>
      </w:r>
      <w:r w:rsidRPr="002D6BE6">
        <w:rPr>
          <w:rFonts w:ascii="Times New Roman" w:hAnsi="Times New Roman" w:cs="Times New Roman"/>
          <w:sz w:val="22"/>
          <w:szCs w:val="22"/>
          <w:lang w:val="es-CO"/>
        </w:rPr>
        <w:t>,</w:t>
      </w:r>
      <w:r w:rsidRPr="002D6BE6">
        <w:rPr>
          <w:rFonts w:ascii="Times New Roman" w:hAnsi="Times New Roman" w:cs="Times New Roman"/>
          <w:sz w:val="22"/>
          <w:szCs w:val="22"/>
          <w:lang w:val="es-CO"/>
        </w:rPr>
        <w:t xml:space="preserve"> </w:t>
      </w:r>
      <w:r w:rsidRPr="002D6BE6">
        <w:rPr>
          <w:rFonts w:ascii="Times New Roman" w:hAnsi="Times New Roman" w:cs="Times New Roman"/>
          <w:lang w:val="es-CO"/>
        </w:rPr>
        <w:t xml:space="preserve">ha </w:t>
      </w:r>
      <w:r w:rsidRPr="002D6BE6">
        <w:rPr>
          <w:rFonts w:ascii="Times New Roman" w:hAnsi="Times New Roman" w:cs="Times New Roman"/>
          <w:sz w:val="22"/>
          <w:szCs w:val="22"/>
          <w:lang w:val="es-CO"/>
        </w:rPr>
        <w:t>est</w:t>
      </w:r>
      <w:r w:rsidR="007938A3" w:rsidRPr="002D6BE6">
        <w:rPr>
          <w:rFonts w:ascii="Times New Roman" w:hAnsi="Times New Roman" w:cs="Times New Roman"/>
          <w:sz w:val="22"/>
          <w:szCs w:val="22"/>
          <w:lang w:val="es-CO"/>
        </w:rPr>
        <w:t>ablecido para esta convocatoria</w:t>
      </w:r>
      <w:r w:rsidR="007938A3" w:rsidRPr="002D6BE6">
        <w:rPr>
          <w:rFonts w:ascii="Times New Roman" w:hAnsi="Times New Roman" w:cs="Times New Roman"/>
          <w:lang w:val="es-CO"/>
        </w:rPr>
        <w:t xml:space="preserve"> una adenda</w:t>
      </w:r>
      <w:r w:rsidRPr="002D6BE6">
        <w:rPr>
          <w:rFonts w:ascii="Times New Roman" w:hAnsi="Times New Roman" w:cs="Times New Roman"/>
          <w:i/>
          <w:lang w:val="es-CO"/>
        </w:rPr>
        <w:t>;</w:t>
      </w:r>
      <w:r w:rsidRPr="002D6BE6">
        <w:rPr>
          <w:rFonts w:ascii="Times New Roman" w:hAnsi="Times New Roman" w:cs="Times New Roman"/>
          <w:lang w:val="es-CO"/>
        </w:rPr>
        <w:t xml:space="preserve"> </w:t>
      </w:r>
      <w:r w:rsidRPr="002D6BE6">
        <w:rPr>
          <w:rFonts w:ascii="Times New Roman" w:hAnsi="Times New Roman" w:cs="Times New Roman"/>
          <w:lang w:val="es-CO"/>
        </w:rPr>
        <w:t>debido dos factores</w:t>
      </w:r>
      <w:r w:rsidR="007938A3" w:rsidRPr="002D6BE6">
        <w:rPr>
          <w:rFonts w:ascii="Times New Roman" w:hAnsi="Times New Roman" w:cs="Times New Roman"/>
          <w:lang w:val="es-CO"/>
        </w:rPr>
        <w:t xml:space="preserve">, </w:t>
      </w:r>
      <w:r w:rsidRPr="002D6BE6">
        <w:rPr>
          <w:rFonts w:ascii="Times New Roman" w:hAnsi="Times New Roman" w:cs="Times New Roman"/>
          <w:lang w:val="es-CO"/>
        </w:rPr>
        <w:t xml:space="preserve">el primero corresponde al </w:t>
      </w:r>
      <w:r w:rsidRPr="002D6BE6">
        <w:rPr>
          <w:rFonts w:ascii="Times New Roman" w:hAnsi="Times New Roman" w:cs="Times New Roman"/>
          <w:lang w:val="es-CO"/>
        </w:rPr>
        <w:t xml:space="preserve">receso por semana santa y la segunda por </w:t>
      </w:r>
      <w:r w:rsidRPr="002D6BE6">
        <w:rPr>
          <w:rFonts w:ascii="Times New Roman" w:hAnsi="Times New Roman" w:cs="Times New Roman"/>
          <w:sz w:val="22"/>
          <w:szCs w:val="22"/>
          <w:lang w:val="es-CO"/>
        </w:rPr>
        <w:t xml:space="preserve">razones de revisión  de cada una de las evaluaciones por parte del Comité Editorial del IDEAD, la cual  </w:t>
      </w:r>
      <w:r w:rsidRPr="002D6BE6">
        <w:rPr>
          <w:rFonts w:ascii="Times New Roman" w:hAnsi="Times New Roman" w:cs="Times New Roman"/>
          <w:sz w:val="22"/>
          <w:szCs w:val="22"/>
          <w:lang w:val="es-CO"/>
        </w:rPr>
        <w:t>aprobó ampliar has</w:t>
      </w:r>
      <w:r w:rsidR="007938A3" w:rsidRPr="002D6BE6">
        <w:rPr>
          <w:rFonts w:ascii="Times New Roman" w:hAnsi="Times New Roman" w:cs="Times New Roman"/>
          <w:sz w:val="22"/>
          <w:szCs w:val="22"/>
          <w:lang w:val="es-CO"/>
        </w:rPr>
        <w:t>ta el día 2 de mayo de 2022, la entrega de los resultados de  dichas evaluaciones de los documentos</w:t>
      </w:r>
      <w:r w:rsidRPr="002D6BE6">
        <w:rPr>
          <w:rFonts w:ascii="Times New Roman" w:hAnsi="Times New Roman" w:cs="Times New Roman"/>
          <w:sz w:val="22"/>
          <w:szCs w:val="22"/>
          <w:lang w:val="es-CO"/>
        </w:rPr>
        <w:t>, tal como se detalla en el siguiente cronograma:</w:t>
      </w:r>
    </w:p>
    <w:p w:rsidR="00AA4953" w:rsidRPr="002D6BE6" w:rsidRDefault="00AA4953" w:rsidP="00AA495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AA4953" w:rsidRPr="002D6BE6" w:rsidTr="00AA4953">
        <w:tc>
          <w:tcPr>
            <w:tcW w:w="4676" w:type="dxa"/>
          </w:tcPr>
          <w:p w:rsidR="00AA4953" w:rsidRPr="002D6BE6" w:rsidRDefault="00AA4953" w:rsidP="00AA4953">
            <w:pPr>
              <w:pStyle w:val="Default"/>
              <w:jc w:val="center"/>
              <w:rPr>
                <w:rFonts w:ascii="Times New Roman" w:hAnsi="Times New Roman" w:cs="Times New Roman"/>
                <w:lang w:val="es-C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AA4953" w:rsidRPr="002D6BE6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AA4953" w:rsidRPr="002D6BE6" w:rsidRDefault="00AA4953" w:rsidP="00AA49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s-CO"/>
                    </w:rPr>
                  </w:pPr>
                  <w:r w:rsidRPr="002D6BE6">
                    <w:rPr>
                      <w:rFonts w:ascii="Times New Roman" w:hAnsi="Times New Roman" w:cs="Times New Roman"/>
                      <w:sz w:val="22"/>
                      <w:szCs w:val="22"/>
                      <w:lang w:val="es-CO"/>
                    </w:rPr>
                    <w:t>Publicación de resultados por parte del sello editorial con los resultados de los pares evaluadores</w:t>
                  </w:r>
                </w:p>
              </w:tc>
            </w:tr>
          </w:tbl>
          <w:p w:rsidR="00AA4953" w:rsidRPr="002D6BE6" w:rsidRDefault="00AA4953" w:rsidP="00AA4953">
            <w:pPr>
              <w:pStyle w:val="Default"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676" w:type="dxa"/>
          </w:tcPr>
          <w:p w:rsidR="00AA4953" w:rsidRPr="002D6BE6" w:rsidRDefault="00AA4953" w:rsidP="00AA4953">
            <w:pPr>
              <w:pStyle w:val="Default"/>
              <w:jc w:val="center"/>
              <w:rPr>
                <w:rFonts w:ascii="Times New Roman" w:hAnsi="Times New Roman" w:cs="Times New Roman"/>
                <w:lang w:val="es-CO"/>
              </w:rPr>
            </w:pPr>
          </w:p>
          <w:p w:rsidR="00AA4953" w:rsidRPr="002D6BE6" w:rsidRDefault="00AA4953" w:rsidP="00AA4953">
            <w:pPr>
              <w:pStyle w:val="Default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2D6BE6">
              <w:rPr>
                <w:rFonts w:ascii="Times New Roman" w:hAnsi="Times New Roman" w:cs="Times New Roman"/>
                <w:lang w:val="es-CO"/>
              </w:rPr>
              <w:t>2 de mayo de 2022</w:t>
            </w:r>
          </w:p>
        </w:tc>
      </w:tr>
    </w:tbl>
    <w:p w:rsidR="00AA4953" w:rsidRPr="002D6BE6" w:rsidRDefault="00AA4953" w:rsidP="00AA4953">
      <w:pPr>
        <w:pStyle w:val="Default"/>
        <w:jc w:val="both"/>
        <w:rPr>
          <w:rFonts w:ascii="Times New Roman" w:hAnsi="Times New Roman" w:cs="Times New Roman"/>
          <w:lang w:val="es-CO"/>
        </w:rPr>
      </w:pPr>
    </w:p>
    <w:p w:rsidR="00AA4953" w:rsidRPr="002D6BE6" w:rsidRDefault="00AA4953" w:rsidP="00AA4953">
      <w:pPr>
        <w:pStyle w:val="Default"/>
        <w:jc w:val="both"/>
        <w:rPr>
          <w:rFonts w:ascii="Times New Roman" w:hAnsi="Times New Roman" w:cs="Times New Roman"/>
          <w:lang w:val="es-CO"/>
        </w:rPr>
      </w:pPr>
    </w:p>
    <w:p w:rsidR="00AA4953" w:rsidRPr="002D6BE6" w:rsidRDefault="00AA4953" w:rsidP="00AA4953">
      <w:pPr>
        <w:pStyle w:val="Default"/>
        <w:jc w:val="both"/>
        <w:rPr>
          <w:rFonts w:ascii="Times New Roman" w:hAnsi="Times New Roman" w:cs="Times New Roman"/>
          <w:lang w:val="es-CO"/>
        </w:rPr>
      </w:pPr>
    </w:p>
    <w:p w:rsidR="00AA4953" w:rsidRPr="002D6BE6" w:rsidRDefault="00AA4953" w:rsidP="00AA4953">
      <w:pPr>
        <w:pStyle w:val="Default"/>
        <w:rPr>
          <w:rFonts w:ascii="Times New Roman" w:hAnsi="Times New Roman" w:cs="Times New Roman"/>
          <w:lang w:val="es-CO"/>
        </w:rPr>
      </w:pPr>
    </w:p>
    <w:p w:rsidR="002D6BE6" w:rsidRPr="002D6BE6" w:rsidRDefault="002D6BE6" w:rsidP="00AA4953">
      <w:pPr>
        <w:pStyle w:val="Default"/>
        <w:rPr>
          <w:rFonts w:ascii="Times New Roman" w:hAnsi="Times New Roman" w:cs="Times New Roman"/>
          <w:lang w:val="es-CO"/>
        </w:rPr>
      </w:pPr>
    </w:p>
    <w:p w:rsidR="00AA4953" w:rsidRPr="002D6BE6" w:rsidRDefault="00AA4953" w:rsidP="00AA49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6BE6">
        <w:rPr>
          <w:rFonts w:ascii="Times New Roman" w:hAnsi="Times New Roman" w:cs="Times New Roman"/>
          <w:b/>
          <w:bCs/>
          <w:sz w:val="28"/>
          <w:szCs w:val="28"/>
        </w:rPr>
        <w:t>Comité</w:t>
      </w:r>
      <w:proofErr w:type="spellEnd"/>
      <w:r w:rsidRPr="002D6BE6">
        <w:rPr>
          <w:rFonts w:ascii="Times New Roman" w:hAnsi="Times New Roman" w:cs="Times New Roman"/>
          <w:b/>
          <w:bCs/>
          <w:sz w:val="28"/>
          <w:szCs w:val="28"/>
        </w:rPr>
        <w:t xml:space="preserve"> Editorial IDEAD,</w:t>
      </w:r>
    </w:p>
    <w:p w:rsidR="00AA4953" w:rsidRPr="002D6BE6" w:rsidRDefault="00AA4953" w:rsidP="00AA49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53" w:rsidRPr="002D6BE6" w:rsidRDefault="00AA4953" w:rsidP="00AA49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A4953" w:rsidRPr="002D6BE6" w:rsidRDefault="00AA4953" w:rsidP="00AA4953">
      <w:pPr>
        <w:pStyle w:val="Default"/>
        <w:rPr>
          <w:rFonts w:ascii="Times New Roman" w:hAnsi="Times New Roman" w:cs="Times New Roman"/>
          <w:lang w:val="es-CO"/>
        </w:rPr>
      </w:pPr>
      <w:r w:rsidRPr="002D6BE6">
        <w:rPr>
          <w:rFonts w:ascii="Times New Roman" w:hAnsi="Times New Roman" w:cs="Times New Roman"/>
          <w:sz w:val="28"/>
          <w:szCs w:val="28"/>
          <w:lang w:val="es-CO"/>
        </w:rPr>
        <w:t xml:space="preserve">Dado a los 8 días del mes de </w:t>
      </w:r>
      <w:r w:rsidR="007938A3" w:rsidRPr="002D6BE6">
        <w:rPr>
          <w:rFonts w:ascii="Times New Roman" w:hAnsi="Times New Roman" w:cs="Times New Roman"/>
          <w:sz w:val="28"/>
          <w:szCs w:val="28"/>
          <w:lang w:val="es-CO"/>
        </w:rPr>
        <w:t>abril de</w:t>
      </w:r>
      <w:r w:rsidRPr="002D6BE6">
        <w:rPr>
          <w:rFonts w:ascii="Times New Roman" w:hAnsi="Times New Roman" w:cs="Times New Roman"/>
          <w:sz w:val="28"/>
          <w:szCs w:val="28"/>
          <w:lang w:val="es-CO"/>
        </w:rPr>
        <w:t xml:space="preserve"> 2022</w:t>
      </w:r>
      <w:r w:rsidRPr="002D6BE6">
        <w:rPr>
          <w:rFonts w:ascii="Times New Roman" w:hAnsi="Times New Roman" w:cs="Times New Roman"/>
          <w:sz w:val="28"/>
          <w:szCs w:val="28"/>
          <w:lang w:val="es-CO"/>
        </w:rPr>
        <w:t>.</w:t>
      </w:r>
    </w:p>
    <w:sectPr w:rsidR="00AA4953" w:rsidRPr="002D6BE6" w:rsidSect="00B81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1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47" w:rsidRDefault="00870747" w:rsidP="004A34F3">
      <w:pPr>
        <w:spacing w:after="0" w:line="240" w:lineRule="auto"/>
      </w:pPr>
      <w:r>
        <w:separator/>
      </w:r>
    </w:p>
  </w:endnote>
  <w:endnote w:type="continuationSeparator" w:id="0">
    <w:p w:rsidR="00870747" w:rsidRDefault="00870747" w:rsidP="004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2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20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20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47" w:rsidRDefault="00870747" w:rsidP="004A34F3">
      <w:pPr>
        <w:spacing w:after="0" w:line="240" w:lineRule="auto"/>
      </w:pPr>
      <w:r>
        <w:separator/>
      </w:r>
    </w:p>
  </w:footnote>
  <w:footnote w:type="continuationSeparator" w:id="0">
    <w:p w:rsidR="00870747" w:rsidRDefault="00870747" w:rsidP="004A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7074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7" o:spid="_x0000_s2068" type="#_x0000_t75" style="position:absolute;margin-left:0;margin-top:0;width:612pt;height:13in;z-index:-251657216;mso-position-horizontal:center;mso-position-horizontal-relative:margin;mso-position-vertical:center;mso-position-vertical-relative:margin" o:allowincell="f">
          <v:imagedata r:id="rId1" o:title="oficio sol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7074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69" type="#_x0000_t75" style="position:absolute;margin-left:0;margin-top:0;width:612pt;height:13in;z-index:-251656192;mso-position-horizontal:center;mso-position-horizontal-relative:margin;mso-position-vertical:center;mso-position-vertical-relative:margin" o:allowincell="f">
          <v:imagedata r:id="rId1" o:title="oficio sol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87074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6" o:spid="_x0000_s2067" type="#_x0000_t75" style="position:absolute;margin-left:0;margin-top:0;width:612pt;height:13in;z-index:-251658240;mso-position-horizontal:center;mso-position-horizontal-relative:margin;mso-position-vertical:center;mso-position-vertical-relative:margin" o:allowincell="f">
          <v:imagedata r:id="rId1" o:title="oficio sol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0342F"/>
    <w:rsid w:val="001A0220"/>
    <w:rsid w:val="001B5600"/>
    <w:rsid w:val="002D6BE6"/>
    <w:rsid w:val="002F33BE"/>
    <w:rsid w:val="0047375C"/>
    <w:rsid w:val="004A34F3"/>
    <w:rsid w:val="005465D4"/>
    <w:rsid w:val="005B2BBE"/>
    <w:rsid w:val="00662946"/>
    <w:rsid w:val="0066567D"/>
    <w:rsid w:val="006C31E9"/>
    <w:rsid w:val="00730F47"/>
    <w:rsid w:val="007569D5"/>
    <w:rsid w:val="007938A3"/>
    <w:rsid w:val="007C7089"/>
    <w:rsid w:val="00820EB4"/>
    <w:rsid w:val="00861AD9"/>
    <w:rsid w:val="00870747"/>
    <w:rsid w:val="00924996"/>
    <w:rsid w:val="009C441A"/>
    <w:rsid w:val="00AA4953"/>
    <w:rsid w:val="00B818A2"/>
    <w:rsid w:val="00C64DF0"/>
    <w:rsid w:val="00C747B4"/>
    <w:rsid w:val="00D45A2E"/>
    <w:rsid w:val="00DE1624"/>
    <w:rsid w:val="00F2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38D03503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F3"/>
  </w:style>
  <w:style w:type="paragraph" w:customStyle="1" w:styleId="Default">
    <w:name w:val="Default"/>
    <w:rsid w:val="00AA4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AA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70A7-8A3D-4121-83A4-61D3460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M</dc:creator>
  <cp:keywords/>
  <dc:description/>
  <cp:lastModifiedBy>UT</cp:lastModifiedBy>
  <cp:revision>6</cp:revision>
  <cp:lastPrinted>2022-02-24T13:56:00Z</cp:lastPrinted>
  <dcterms:created xsi:type="dcterms:W3CDTF">2022-04-07T21:09:00Z</dcterms:created>
  <dcterms:modified xsi:type="dcterms:W3CDTF">2022-04-07T21:11:00Z</dcterms:modified>
</cp:coreProperties>
</file>